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39E534">
      <w:pPr>
        <w:pStyle w:val="2"/>
        <w:spacing w:line="360" w:lineRule="auto"/>
        <w:jc w:val="left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附</w:t>
      </w:r>
      <w:bookmarkStart w:id="0" w:name="_GoBack"/>
      <w:bookmarkEnd w:id="0"/>
      <w:r>
        <w:rPr>
          <w:rFonts w:hint="eastAsia" w:ascii="仿宋_GB2312" w:eastAsia="仿宋_GB2312" w:hAnsiTheme="minorHAnsi" w:cstheme="minorBidi"/>
          <w:b/>
          <w:bCs/>
          <w:kern w:val="2"/>
          <w:sz w:val="32"/>
          <w:szCs w:val="32"/>
          <w:lang w:val="en-US" w:eastAsia="zh-CN" w:bidi="ar-SA"/>
        </w:rPr>
        <w:t>件1：</w:t>
      </w:r>
      <w:r>
        <w:rPr>
          <w:rFonts w:hint="eastAsia" w:hAnsi="宋体"/>
          <w:b/>
          <w:bCs w:val="0"/>
          <w:sz w:val="28"/>
          <w:szCs w:val="28"/>
        </w:rPr>
        <w:t>服务内容和标准</w:t>
      </w:r>
    </w:p>
    <w:p w14:paraId="4721DD24">
      <w:pPr>
        <w:pStyle w:val="2"/>
        <w:spacing w:line="360" w:lineRule="auto"/>
        <w:jc w:val="left"/>
        <w:rPr>
          <w:rFonts w:hint="eastAsia" w:hAnsi="宋体"/>
          <w:b/>
          <w:bCs w:val="0"/>
          <w:sz w:val="28"/>
          <w:szCs w:val="28"/>
        </w:rPr>
      </w:pPr>
      <w:r>
        <w:rPr>
          <w:rFonts w:hint="eastAsia" w:hAnsi="宋体"/>
          <w:b/>
          <w:bCs w:val="0"/>
          <w:sz w:val="28"/>
          <w:szCs w:val="28"/>
          <w:lang w:val="en-US" w:eastAsia="zh-CN"/>
        </w:rPr>
        <w:t>一、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电子支气管镜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维保</w:t>
      </w:r>
      <w:r>
        <w:rPr>
          <w:rFonts w:hint="eastAsia" w:hAnsi="宋体"/>
          <w:b/>
          <w:bCs w:val="0"/>
          <w:sz w:val="28"/>
          <w:szCs w:val="28"/>
        </w:rPr>
        <w:t>服务内容和标准</w:t>
      </w:r>
    </w:p>
    <w:p w14:paraId="2ABF3847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560" w:firstLineChars="200"/>
        <w:jc w:val="left"/>
        <w:textAlignment w:val="auto"/>
        <w:rPr>
          <w:rFonts w:hint="eastAsia" w:hAnsi="宋体"/>
          <w:b w:val="0"/>
          <w:bCs/>
          <w:sz w:val="28"/>
          <w:szCs w:val="28"/>
        </w:rPr>
      </w:pPr>
      <w:r>
        <w:rPr>
          <w:rFonts w:hint="default" w:ascii="宋体" w:hAnsi="宋体" w:eastAsiaTheme="minorEastAsia" w:cstheme="minorBidi"/>
          <w:b w:val="0"/>
          <w:bCs w:val="0"/>
          <w:sz w:val="28"/>
          <w:szCs w:val="28"/>
          <w:lang w:val="en-US" w:eastAsia="en-US" w:bidi="ar-SA"/>
        </w:rPr>
        <w:t>1、</w:t>
      </w:r>
      <w:r>
        <w:rPr>
          <w:rFonts w:hint="eastAsia" w:hAnsi="宋体"/>
          <w:b w:val="0"/>
          <w:bCs/>
          <w:sz w:val="28"/>
          <w:szCs w:val="28"/>
        </w:rPr>
        <w:t>总体要求：</w:t>
      </w:r>
      <w:r>
        <w:rPr>
          <w:rFonts w:hint="eastAsia" w:hAnsi="宋体"/>
          <w:b w:val="0"/>
          <w:bCs/>
          <w:sz w:val="28"/>
          <w:szCs w:val="28"/>
          <w:lang w:val="en-US" w:eastAsia="zh-CN"/>
        </w:rPr>
        <w:t>4条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富士电子支气管镜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维保</w:t>
      </w:r>
      <w:r>
        <w:rPr>
          <w:rFonts w:hint="eastAsia" w:hAnsi="宋体"/>
          <w:b w:val="0"/>
          <w:bCs/>
          <w:sz w:val="28"/>
          <w:szCs w:val="28"/>
        </w:rPr>
        <w:t>服务</w:t>
      </w:r>
      <w:r>
        <w:rPr>
          <w:rFonts w:hint="eastAsia" w:hAnsi="宋体"/>
          <w:b w:val="0"/>
          <w:bCs/>
          <w:sz w:val="28"/>
          <w:szCs w:val="28"/>
          <w:lang w:eastAsia="zh-CN"/>
        </w:rPr>
        <w:t>，</w:t>
      </w:r>
      <w:r>
        <w:rPr>
          <w:rFonts w:hint="eastAsia" w:hAnsi="宋体"/>
          <w:b w:val="0"/>
          <w:bCs/>
          <w:sz w:val="28"/>
          <w:szCs w:val="28"/>
          <w:lang w:val="en-US" w:eastAsia="zh-CN"/>
        </w:rPr>
        <w:t>服务期限1年。</w:t>
      </w:r>
    </w:p>
    <w:p w14:paraId="08C53190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560" w:firstLineChars="200"/>
        <w:jc w:val="left"/>
        <w:textAlignment w:val="auto"/>
        <w:rPr>
          <w:rFonts w:hint="eastAsia" w:hAnsi="宋体"/>
          <w:b w:val="0"/>
          <w:bCs/>
          <w:sz w:val="28"/>
          <w:szCs w:val="28"/>
        </w:rPr>
      </w:pPr>
      <w:r>
        <w:rPr>
          <w:rFonts w:hint="default" w:ascii="宋体" w:hAnsi="宋体" w:eastAsiaTheme="minorEastAsia" w:cstheme="minorBidi"/>
          <w:b w:val="0"/>
          <w:bCs w:val="0"/>
          <w:sz w:val="28"/>
          <w:szCs w:val="28"/>
          <w:lang w:val="en-US" w:eastAsia="en-US" w:bidi="ar-SA"/>
        </w:rPr>
        <w:t>2、</w:t>
      </w:r>
      <w:r>
        <w:rPr>
          <w:rFonts w:hint="eastAsia" w:hAnsi="宋体"/>
          <w:b w:val="0"/>
          <w:bCs/>
          <w:sz w:val="28"/>
          <w:szCs w:val="28"/>
        </w:rPr>
        <w:t>镜子损坏2小时响应，24小时上门服务，不能维修的，72小时提供备</w:t>
      </w: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用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电子支气管镜</w:t>
      </w:r>
      <w:r>
        <w:rPr>
          <w:rFonts w:hint="eastAsia" w:hAnsi="宋体"/>
          <w:b w:val="0"/>
          <w:bCs/>
          <w:sz w:val="28"/>
          <w:szCs w:val="28"/>
        </w:rPr>
        <w:t>，直至原镜子修好后返还。</w:t>
      </w:r>
    </w:p>
    <w:p w14:paraId="7B09B951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left"/>
        <w:textAlignment w:val="auto"/>
        <w:rPr>
          <w:rFonts w:hint="eastAsia" w:hAnsi="宋体" w:eastAsia="宋体"/>
          <w:b w:val="0"/>
          <w:bCs/>
          <w:sz w:val="28"/>
          <w:szCs w:val="28"/>
          <w:lang w:eastAsia="zh-CN"/>
        </w:rPr>
      </w:pPr>
      <w:r>
        <w:rPr>
          <w:rFonts w:hint="default" w:ascii="宋体" w:hAnsi="宋体" w:eastAsia="宋体" w:cstheme="minorBidi"/>
          <w:b w:val="0"/>
          <w:bCs w:val="0"/>
          <w:sz w:val="28"/>
          <w:szCs w:val="28"/>
          <w:lang w:val="en-US" w:eastAsia="zh-CN" w:bidi="ar-SA"/>
        </w:rPr>
        <w:t>3、</w:t>
      </w:r>
      <w:r>
        <w:rPr>
          <w:rFonts w:hint="eastAsia" w:hAnsi="宋体"/>
          <w:b w:val="0"/>
          <w:bCs/>
          <w:sz w:val="28"/>
          <w:szCs w:val="28"/>
        </w:rPr>
        <w:t>普通维修5个工作日内维修完成返回</w:t>
      </w:r>
      <w:r>
        <w:rPr>
          <w:rFonts w:hint="eastAsia" w:hAnsi="宋体" w:eastAsia="宋体"/>
          <w:b w:val="0"/>
          <w:bCs/>
          <w:sz w:val="28"/>
          <w:szCs w:val="28"/>
          <w:lang w:eastAsia="zh-CN"/>
        </w:rPr>
        <w:t>。</w:t>
      </w:r>
    </w:p>
    <w:p w14:paraId="45A5797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560" w:firstLineChars="200"/>
        <w:jc w:val="left"/>
        <w:textAlignment w:val="auto"/>
        <w:rPr>
          <w:rFonts w:hAnsi="宋体"/>
          <w:b/>
          <w:sz w:val="28"/>
          <w:szCs w:val="28"/>
        </w:rPr>
      </w:pPr>
      <w:r>
        <w:rPr>
          <w:rFonts w:hint="default" w:ascii="宋体" w:hAnsi="宋体" w:eastAsiaTheme="minorEastAsia" w:cstheme="minorBidi"/>
          <w:b w:val="0"/>
          <w:bCs w:val="0"/>
          <w:sz w:val="28"/>
          <w:szCs w:val="28"/>
          <w:lang w:val="en-US" w:eastAsia="en-US" w:bidi="ar-SA"/>
        </w:rPr>
        <w:t>4、</w:t>
      </w:r>
      <w:r>
        <w:rPr>
          <w:rFonts w:hint="eastAsia" w:hAnsi="宋体"/>
          <w:b w:val="0"/>
          <w:bCs/>
          <w:sz w:val="28"/>
          <w:szCs w:val="28"/>
        </w:rPr>
        <w:t>需要更换配件</w:t>
      </w: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的，提供</w:t>
      </w:r>
      <w:r>
        <w:rPr>
          <w:rFonts w:hint="eastAsia" w:hAnsi="宋体" w:eastAsia="宋体"/>
          <w:b/>
          <w:bCs w:val="0"/>
          <w:sz w:val="28"/>
          <w:szCs w:val="28"/>
          <w:lang w:val="en-US" w:eastAsia="zh-CN"/>
        </w:rPr>
        <w:t>原厂全新</w:t>
      </w:r>
      <w:r>
        <w:rPr>
          <w:rFonts w:hint="eastAsia" w:hAnsi="宋体"/>
          <w:b/>
          <w:bCs w:val="0"/>
          <w:sz w:val="28"/>
          <w:szCs w:val="28"/>
        </w:rPr>
        <w:t>配件</w:t>
      </w:r>
      <w:r>
        <w:rPr>
          <w:rFonts w:hint="eastAsia" w:hAnsi="宋体" w:eastAsia="宋体"/>
          <w:b w:val="0"/>
          <w:bCs/>
          <w:sz w:val="28"/>
          <w:szCs w:val="28"/>
          <w:lang w:eastAsia="zh-CN"/>
        </w:rPr>
        <w:t>，</w:t>
      </w:r>
      <w:r>
        <w:rPr>
          <w:rFonts w:hint="eastAsia" w:hAnsi="宋体"/>
          <w:b w:val="0"/>
          <w:bCs/>
          <w:sz w:val="28"/>
          <w:szCs w:val="28"/>
        </w:rPr>
        <w:t>30个工作日内维修完成返回</w:t>
      </w:r>
      <w:r>
        <w:rPr>
          <w:rFonts w:hint="eastAsia" w:hAnsi="宋体"/>
          <w:b/>
          <w:sz w:val="28"/>
          <w:szCs w:val="28"/>
        </w:rPr>
        <w:t>。</w:t>
      </w:r>
    </w:p>
    <w:p w14:paraId="6EB60113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66" w:firstLine="280" w:firstLineChars="100"/>
        <w:jc w:val="left"/>
        <w:textAlignment w:val="auto"/>
        <w:rPr>
          <w:rFonts w:hAnsi="宋体"/>
          <w:b/>
          <w:sz w:val="28"/>
          <w:szCs w:val="28"/>
        </w:rPr>
      </w:pP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5、</w:t>
      </w:r>
      <w:r>
        <w:rPr>
          <w:rFonts w:hint="eastAsia" w:hAnsi="宋体"/>
          <w:b w:val="0"/>
          <w:bCs/>
          <w:sz w:val="28"/>
          <w:szCs w:val="28"/>
        </w:rPr>
        <w:t>每季度巡检一次，并进行保养、维护</w:t>
      </w:r>
      <w:r>
        <w:rPr>
          <w:rFonts w:hint="eastAsia" w:hAnsi="宋体"/>
          <w:b/>
          <w:sz w:val="28"/>
          <w:szCs w:val="28"/>
        </w:rPr>
        <w:t>。</w:t>
      </w:r>
    </w:p>
    <w:p w14:paraId="76D2C83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166" w:firstLine="280" w:firstLineChars="100"/>
        <w:jc w:val="left"/>
        <w:textAlignment w:val="auto"/>
        <w:rPr>
          <w:rFonts w:hint="eastAsia" w:hAnsi="宋体"/>
          <w:b/>
          <w:sz w:val="28"/>
          <w:szCs w:val="28"/>
        </w:rPr>
      </w:pP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6、</w:t>
      </w:r>
      <w:r>
        <w:rPr>
          <w:rFonts w:hint="eastAsia" w:hAnsi="宋体"/>
          <w:b w:val="0"/>
          <w:bCs/>
          <w:sz w:val="28"/>
          <w:szCs w:val="28"/>
        </w:rPr>
        <w:t>附加一套主机维保服务</w:t>
      </w:r>
      <w:r>
        <w:rPr>
          <w:rFonts w:hint="eastAsia" w:hAnsi="宋体"/>
          <w:b/>
          <w:sz w:val="28"/>
          <w:szCs w:val="28"/>
        </w:rPr>
        <w:t>。</w:t>
      </w:r>
    </w:p>
    <w:p w14:paraId="124E1AA4">
      <w:pPr>
        <w:pStyle w:val="2"/>
        <w:spacing w:line="360" w:lineRule="auto"/>
        <w:jc w:val="left"/>
        <w:rPr>
          <w:rFonts w:hint="eastAsia" w:hAnsi="宋体"/>
          <w:b/>
          <w:bCs w:val="0"/>
          <w:sz w:val="28"/>
          <w:szCs w:val="28"/>
        </w:rPr>
      </w:pPr>
      <w:r>
        <w:rPr>
          <w:rFonts w:hint="eastAsia" w:hAnsi="宋体"/>
          <w:b/>
          <w:bCs w:val="0"/>
          <w:sz w:val="28"/>
          <w:szCs w:val="28"/>
          <w:lang w:val="en-US" w:eastAsia="zh-CN"/>
        </w:rPr>
        <w:t>二、超声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电子支气管镜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维保</w:t>
      </w:r>
      <w:r>
        <w:rPr>
          <w:rFonts w:hint="eastAsia" w:hAnsi="宋体"/>
          <w:b/>
          <w:bCs w:val="0"/>
          <w:sz w:val="28"/>
          <w:szCs w:val="28"/>
        </w:rPr>
        <w:t>服务内容和标准</w:t>
      </w:r>
    </w:p>
    <w:p w14:paraId="536314FC">
      <w:pPr>
        <w:pStyle w:val="2"/>
        <w:numPr>
          <w:ilvl w:val="0"/>
          <w:numId w:val="1"/>
        </w:numPr>
        <w:spacing w:after="0" w:line="240" w:lineRule="auto"/>
        <w:ind w:leftChars="0" w:firstLine="560" w:firstLineChars="200"/>
        <w:jc w:val="left"/>
        <w:rPr>
          <w:rFonts w:hint="eastAsia" w:hAnsi="宋体"/>
          <w:b w:val="0"/>
          <w:bCs/>
          <w:sz w:val="28"/>
          <w:szCs w:val="28"/>
        </w:rPr>
      </w:pPr>
      <w:r>
        <w:rPr>
          <w:rFonts w:hint="eastAsia" w:hAnsi="宋体"/>
          <w:b w:val="0"/>
          <w:bCs/>
          <w:sz w:val="28"/>
          <w:szCs w:val="28"/>
        </w:rPr>
        <w:t>总体要求：</w:t>
      </w:r>
      <w:r>
        <w:rPr>
          <w:rFonts w:hint="eastAsia" w:hAnsi="宋体"/>
          <w:b w:val="0"/>
          <w:bCs/>
          <w:sz w:val="28"/>
          <w:szCs w:val="28"/>
          <w:lang w:val="en-US" w:eastAsia="zh-CN"/>
        </w:rPr>
        <w:t>1条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富士</w:t>
      </w:r>
      <w:r>
        <w:rPr>
          <w:rFonts w:hint="eastAsia" w:hAnsi="宋体"/>
          <w:b w:val="0"/>
          <w:bCs/>
          <w:sz w:val="28"/>
          <w:szCs w:val="28"/>
          <w:lang w:val="en-US" w:eastAsia="zh-CN"/>
        </w:rPr>
        <w:t>超声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电子支气管镜</w:t>
      </w: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维保</w:t>
      </w:r>
      <w:r>
        <w:rPr>
          <w:rFonts w:hint="eastAsia" w:hAnsi="宋体"/>
          <w:b w:val="0"/>
          <w:bCs/>
          <w:sz w:val="28"/>
          <w:szCs w:val="28"/>
        </w:rPr>
        <w:t>服务</w:t>
      </w:r>
      <w:r>
        <w:rPr>
          <w:rFonts w:hint="eastAsia" w:hAnsi="宋体"/>
          <w:b w:val="0"/>
          <w:bCs/>
          <w:sz w:val="28"/>
          <w:szCs w:val="28"/>
          <w:lang w:eastAsia="zh-CN"/>
        </w:rPr>
        <w:t>，</w:t>
      </w:r>
      <w:r>
        <w:rPr>
          <w:rFonts w:hint="eastAsia" w:hAnsi="宋体"/>
          <w:b w:val="0"/>
          <w:bCs/>
          <w:sz w:val="28"/>
          <w:szCs w:val="28"/>
          <w:lang w:val="en-US" w:eastAsia="zh-CN"/>
        </w:rPr>
        <w:t>服务期限1年。</w:t>
      </w:r>
    </w:p>
    <w:p w14:paraId="39CE1ED9">
      <w:pPr>
        <w:pStyle w:val="2"/>
        <w:numPr>
          <w:ilvl w:val="0"/>
          <w:numId w:val="0"/>
        </w:numPr>
        <w:spacing w:after="0" w:line="240" w:lineRule="auto"/>
        <w:ind w:left="0" w:leftChars="0" w:firstLine="560" w:firstLineChars="200"/>
        <w:jc w:val="left"/>
        <w:rPr>
          <w:rFonts w:hint="eastAsia" w:hAnsi="宋体"/>
          <w:b w:val="0"/>
          <w:bCs/>
          <w:sz w:val="28"/>
          <w:szCs w:val="28"/>
        </w:rPr>
      </w:pPr>
      <w:r>
        <w:rPr>
          <w:rFonts w:hint="eastAsia" w:hAnsi="宋体"/>
          <w:b w:val="0"/>
          <w:bCs/>
          <w:sz w:val="28"/>
          <w:szCs w:val="28"/>
          <w:lang w:val="en-US" w:eastAsia="zh-CN"/>
        </w:rPr>
        <w:t>2、</w:t>
      </w:r>
      <w:r>
        <w:rPr>
          <w:rFonts w:hint="eastAsia" w:hAnsi="宋体"/>
          <w:b w:val="0"/>
          <w:bCs/>
          <w:sz w:val="28"/>
          <w:szCs w:val="28"/>
        </w:rPr>
        <w:t>镜子损坏2小时响应，24小时上门服务，不能维修的，72小时提供备</w:t>
      </w: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用超声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电子支气管镜</w:t>
      </w:r>
      <w:r>
        <w:rPr>
          <w:rFonts w:hint="eastAsia" w:hAnsi="宋体"/>
          <w:b w:val="0"/>
          <w:bCs/>
          <w:sz w:val="28"/>
          <w:szCs w:val="28"/>
        </w:rPr>
        <w:t>，直至原镜子修好后返还。</w:t>
      </w:r>
    </w:p>
    <w:p w14:paraId="3D95DE01">
      <w:pPr>
        <w:pStyle w:val="2"/>
        <w:numPr>
          <w:ilvl w:val="0"/>
          <w:numId w:val="0"/>
        </w:numPr>
        <w:spacing w:line="360" w:lineRule="auto"/>
        <w:ind w:left="0" w:leftChars="0" w:firstLine="560" w:firstLineChars="200"/>
        <w:jc w:val="left"/>
        <w:rPr>
          <w:rFonts w:hint="eastAsia" w:hAnsi="宋体" w:eastAsia="宋体"/>
          <w:b w:val="0"/>
          <w:bCs/>
          <w:sz w:val="28"/>
          <w:szCs w:val="28"/>
          <w:lang w:eastAsia="zh-CN"/>
        </w:rPr>
      </w:pPr>
      <w:r>
        <w:rPr>
          <w:rFonts w:hint="default" w:ascii="宋体" w:hAnsi="宋体" w:eastAsia="宋体" w:cstheme="minorBidi"/>
          <w:b w:val="0"/>
          <w:bCs w:val="0"/>
          <w:sz w:val="28"/>
          <w:szCs w:val="28"/>
          <w:lang w:val="en-US" w:eastAsia="zh-CN" w:bidi="ar-SA"/>
        </w:rPr>
        <w:t>6、</w:t>
      </w:r>
      <w:r>
        <w:rPr>
          <w:rFonts w:hint="eastAsia" w:hAnsi="宋体"/>
          <w:b w:val="0"/>
          <w:bCs/>
          <w:sz w:val="28"/>
          <w:szCs w:val="28"/>
        </w:rPr>
        <w:t>普通维修5个工作日内维修完成返回</w:t>
      </w:r>
      <w:r>
        <w:rPr>
          <w:rFonts w:hint="eastAsia" w:hAnsi="宋体" w:eastAsia="宋体"/>
          <w:b w:val="0"/>
          <w:bCs/>
          <w:sz w:val="28"/>
          <w:szCs w:val="28"/>
          <w:lang w:eastAsia="zh-CN"/>
        </w:rPr>
        <w:t>。</w:t>
      </w:r>
    </w:p>
    <w:p w14:paraId="1F2325EE">
      <w:pPr>
        <w:pStyle w:val="2"/>
        <w:numPr>
          <w:ilvl w:val="0"/>
          <w:numId w:val="0"/>
        </w:numPr>
        <w:spacing w:line="360" w:lineRule="auto"/>
        <w:ind w:left="0" w:leftChars="0" w:firstLine="560" w:firstLineChars="200"/>
        <w:jc w:val="left"/>
        <w:rPr>
          <w:rFonts w:hAnsi="宋体"/>
          <w:b/>
          <w:sz w:val="28"/>
          <w:szCs w:val="28"/>
        </w:rPr>
      </w:pPr>
      <w:r>
        <w:rPr>
          <w:rFonts w:hint="default" w:ascii="宋体" w:hAnsi="宋体" w:eastAsiaTheme="minorEastAsia" w:cstheme="minorBidi"/>
          <w:b w:val="0"/>
          <w:bCs w:val="0"/>
          <w:sz w:val="28"/>
          <w:szCs w:val="28"/>
          <w:lang w:val="en-US" w:eastAsia="en-US" w:bidi="ar-SA"/>
        </w:rPr>
        <w:t>7、</w:t>
      </w:r>
      <w:r>
        <w:rPr>
          <w:rFonts w:hint="eastAsia" w:hAnsi="宋体"/>
          <w:b w:val="0"/>
          <w:bCs/>
          <w:sz w:val="28"/>
          <w:szCs w:val="28"/>
        </w:rPr>
        <w:t>需要更换配件</w:t>
      </w: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的，提供</w:t>
      </w:r>
      <w:r>
        <w:rPr>
          <w:rFonts w:hint="eastAsia" w:hAnsi="宋体" w:eastAsia="宋体"/>
          <w:b/>
          <w:bCs w:val="0"/>
          <w:sz w:val="28"/>
          <w:szCs w:val="28"/>
          <w:lang w:val="en-US" w:eastAsia="zh-CN"/>
        </w:rPr>
        <w:t>原厂全新</w:t>
      </w:r>
      <w:r>
        <w:rPr>
          <w:rFonts w:hint="eastAsia" w:hAnsi="宋体"/>
          <w:b/>
          <w:bCs w:val="0"/>
          <w:sz w:val="28"/>
          <w:szCs w:val="28"/>
        </w:rPr>
        <w:t>配件</w:t>
      </w:r>
      <w:r>
        <w:rPr>
          <w:rFonts w:hint="eastAsia" w:hAnsi="宋体" w:eastAsia="宋体"/>
          <w:b w:val="0"/>
          <w:bCs/>
          <w:sz w:val="28"/>
          <w:szCs w:val="28"/>
          <w:lang w:eastAsia="zh-CN"/>
        </w:rPr>
        <w:t>，</w:t>
      </w:r>
      <w:r>
        <w:rPr>
          <w:rFonts w:hint="eastAsia" w:hAnsi="宋体"/>
          <w:b w:val="0"/>
          <w:bCs/>
          <w:sz w:val="28"/>
          <w:szCs w:val="28"/>
        </w:rPr>
        <w:t>30个工作日内维修完成返回</w:t>
      </w:r>
      <w:r>
        <w:rPr>
          <w:rFonts w:hint="eastAsia" w:hAnsi="宋体"/>
          <w:b/>
          <w:sz w:val="28"/>
          <w:szCs w:val="28"/>
        </w:rPr>
        <w:t>。</w:t>
      </w:r>
    </w:p>
    <w:p w14:paraId="389CE604">
      <w:pPr>
        <w:pStyle w:val="2"/>
        <w:numPr>
          <w:ilvl w:val="0"/>
          <w:numId w:val="0"/>
        </w:numPr>
        <w:spacing w:line="360" w:lineRule="auto"/>
        <w:ind w:leftChars="166" w:firstLine="280" w:firstLineChars="100"/>
        <w:jc w:val="left"/>
      </w:pPr>
      <w:r>
        <w:rPr>
          <w:rFonts w:hint="eastAsia" w:hAnsi="宋体" w:eastAsia="宋体"/>
          <w:b w:val="0"/>
          <w:bCs/>
          <w:sz w:val="28"/>
          <w:szCs w:val="28"/>
          <w:lang w:val="en-US" w:eastAsia="zh-CN"/>
        </w:rPr>
        <w:t>5、</w:t>
      </w:r>
      <w:r>
        <w:rPr>
          <w:rFonts w:hint="eastAsia" w:hAnsi="宋体"/>
          <w:b w:val="0"/>
          <w:bCs/>
          <w:sz w:val="28"/>
          <w:szCs w:val="28"/>
        </w:rPr>
        <w:t>每季度巡检一次，并进行保养、维护</w:t>
      </w:r>
      <w:r>
        <w:rPr>
          <w:rFonts w:hint="eastAsia" w:hAnsi="宋体"/>
          <w:b/>
          <w:sz w:val="28"/>
          <w:szCs w:val="28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019436"/>
    <w:multiLevelType w:val="singleLevel"/>
    <w:tmpl w:val="AE019436"/>
    <w:lvl w:ilvl="0" w:tentative="0">
      <w:start w:val="1"/>
      <w:numFmt w:val="decimal"/>
      <w:suff w:val="nothing"/>
      <w:lvlText w:val="%1、"/>
      <w:lvlJc w:val="left"/>
      <w:rPr>
        <w:rFonts w:hint="default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296713"/>
    <w:rsid w:val="0E9804ED"/>
    <w:rsid w:val="11015C8C"/>
    <w:rsid w:val="31061FC9"/>
    <w:rsid w:val="446E1F07"/>
    <w:rsid w:val="585A4825"/>
    <w:rsid w:val="67882260"/>
    <w:rsid w:val="6B192B3F"/>
    <w:rsid w:val="7B4C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pPr>
      <w:spacing w:line="324" w:lineRule="auto"/>
    </w:pPr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357</Characters>
  <Lines>0</Lines>
  <Paragraphs>0</Paragraphs>
  <TotalTime>0</TotalTime>
  <ScaleCrop>false</ScaleCrop>
  <LinksUpToDate>false</LinksUpToDate>
  <CharactersWithSpaces>357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2026-09-12T00:51:00Z</dcterms:created>
  <dc:creator>Administrator</dc:creator>
  <cp:lastModifiedBy>杨露</cp:lastModifiedBy>
  <dcterms:modified xsi:type="dcterms:W3CDTF">2026-09-15T06:51:39Z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eyJoZGlkIjoiYTY0ZGJmNjUxOWNiYmJiNTZmOTdhZjE2OWE2ZGY4YjAiLCJ1c2VySWQiOiI1ODcxMTg2NzEifQ==</vt:lpwstr>
  </property>
  <property fmtid="{D5CDD505-2E9C-101B-9397-08002B2CF9AE}" pid="4" name="ICV">
    <vt:lpwstr>7D3F44C5C6954C028AECA124D1AF34B0_12</vt:lpwstr>
  </property>
</Properties>
</file>